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1166F" w14:textId="77777777" w:rsidR="002F34C9" w:rsidRDefault="002F34C9" w:rsidP="002F34C9">
      <w:r>
        <w:rPr>
          <w:rFonts w:hint="eastAsia"/>
        </w:rPr>
        <w:t>表１　国立教育政策研究所による学校風土アセスメントツールモデル（プロトタイプ）</w:t>
      </w:r>
    </w:p>
    <w:p w14:paraId="7036743E" w14:textId="77777777" w:rsidR="002F34C9" w:rsidRPr="00140679" w:rsidRDefault="002F34C9" w:rsidP="002F34C9"/>
    <w:p w14:paraId="74165925" w14:textId="77777777" w:rsidR="002F34C9" w:rsidRDefault="002F34C9" w:rsidP="002F34C9">
      <w:pPr>
        <w:ind w:firstLineChars="100" w:firstLine="210"/>
      </w:pPr>
      <w:r w:rsidRPr="009F5C51">
        <w:rPr>
          <w:rFonts w:hint="eastAsia"/>
        </w:rPr>
        <w:t>あなたは</w:t>
      </w:r>
      <w:r>
        <w:rPr>
          <w:rFonts w:hint="eastAsia"/>
        </w:rPr>
        <w:t>、以下のそれぞれ</w:t>
      </w:r>
      <w:r w:rsidRPr="009F5C51">
        <w:rPr>
          <w:rFonts w:hint="eastAsia"/>
        </w:rPr>
        <w:t>について</w:t>
      </w:r>
      <w:r>
        <w:rPr>
          <w:rFonts w:hint="eastAsia"/>
        </w:rPr>
        <w:t>、</w:t>
      </w:r>
      <w:r w:rsidRPr="009F5C51">
        <w:rPr>
          <w:rFonts w:hint="eastAsia"/>
        </w:rPr>
        <w:t>どのくらい当てはまると思いますか。「当てはまる」から「当てはまらない」までの</w:t>
      </w:r>
      <w:r>
        <w:rPr>
          <w:rFonts w:hint="eastAsia"/>
        </w:rPr>
        <w:t>４</w:t>
      </w:r>
      <w:r w:rsidRPr="009F5C51">
        <w:rPr>
          <w:rFonts w:hint="eastAsia"/>
        </w:rPr>
        <w:t>つの中から</w:t>
      </w:r>
      <w:r>
        <w:rPr>
          <w:rFonts w:hint="eastAsia"/>
        </w:rPr>
        <w:t>、１</w:t>
      </w:r>
      <w:r w:rsidRPr="009F5C51">
        <w:rPr>
          <w:rFonts w:hint="eastAsia"/>
        </w:rPr>
        <w:t>番近いと思う数字に</w:t>
      </w:r>
      <w:r>
        <w:rPr>
          <w:rFonts w:hint="eastAsia"/>
        </w:rPr>
        <w:t>、１</w:t>
      </w:r>
      <w:r w:rsidRPr="009F5C51">
        <w:rPr>
          <w:rFonts w:hint="eastAsia"/>
        </w:rPr>
        <w:t>つずつ〇をつけていってください。</w:t>
      </w:r>
    </w:p>
    <w:p w14:paraId="1866CC91" w14:textId="77777777" w:rsidR="002F34C9" w:rsidRDefault="002F34C9" w:rsidP="002F34C9">
      <w:pPr>
        <w:ind w:firstLineChars="100" w:firstLine="210"/>
      </w:pPr>
      <w:r>
        <w:rPr>
          <w:rFonts w:hint="eastAsia"/>
        </w:rPr>
        <w:t>それぞれの質問項目について、例えば、「</w:t>
      </w:r>
      <w:r w:rsidRPr="00873F17">
        <w:rPr>
          <w:rFonts w:hint="eastAsia"/>
        </w:rPr>
        <w:t>当てはまらない</w:t>
      </w:r>
      <w:r>
        <w:rPr>
          <w:rFonts w:hint="eastAsia"/>
        </w:rPr>
        <w:t>」（1点）、「</w:t>
      </w:r>
      <w:r w:rsidRPr="00873F17">
        <w:t>あまり当てはまらない</w:t>
      </w:r>
      <w:r>
        <w:rPr>
          <w:rFonts w:hint="eastAsia"/>
        </w:rPr>
        <w:t>」（2点）、「</w:t>
      </w:r>
      <w:r w:rsidRPr="00873F17">
        <w:t>まあ当てはまる</w:t>
      </w:r>
      <w:r>
        <w:rPr>
          <w:rFonts w:hint="eastAsia"/>
        </w:rPr>
        <w:t>」（3点）、「</w:t>
      </w:r>
      <w:r w:rsidRPr="00873F17">
        <w:t>当てはまる</w:t>
      </w:r>
      <w:r>
        <w:rPr>
          <w:rFonts w:hint="eastAsia"/>
        </w:rPr>
        <w:t>」（4点）で回答します。</w:t>
      </w:r>
    </w:p>
    <w:p w14:paraId="3AC28E59" w14:textId="77777777" w:rsidR="002F34C9" w:rsidRPr="00ED55FA" w:rsidRDefault="002F34C9" w:rsidP="002F34C9"/>
    <w:p w14:paraId="54DBC499" w14:textId="77777777" w:rsidR="002F34C9" w:rsidRDefault="002F34C9" w:rsidP="002F34C9">
      <w:bookmarkStart w:id="0" w:name="_Hlk171696916"/>
      <w:r>
        <w:rPr>
          <w:rFonts w:hint="eastAsia"/>
        </w:rPr>
        <w:t>「学校とのつながり」（発達支持的生徒指導の成果に関する項目）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F34C9" w14:paraId="72755F4C" w14:textId="77777777" w:rsidTr="00706542">
        <w:tc>
          <w:tcPr>
            <w:tcW w:w="8494" w:type="dxa"/>
          </w:tcPr>
          <w:p w14:paraId="0E11FA60" w14:textId="77777777" w:rsidR="002F34C9" w:rsidRDefault="002F34C9" w:rsidP="00706542">
            <w:r>
              <w:rPr>
                <w:rFonts w:hint="eastAsia"/>
              </w:rPr>
              <w:t>【学校とのつながり】（４項目）</w:t>
            </w:r>
          </w:p>
          <w:p w14:paraId="62BEF1B7" w14:textId="77777777" w:rsidR="002F34C9" w:rsidRPr="003B74EC" w:rsidRDefault="002F34C9" w:rsidP="00706542">
            <w:r w:rsidRPr="003B74EC">
              <w:rPr>
                <w:rFonts w:hint="eastAsia"/>
              </w:rPr>
              <w:t>・私は、この学校にいると安心して過ごすことができる。</w:t>
            </w:r>
          </w:p>
          <w:p w14:paraId="524BE633" w14:textId="77777777" w:rsidR="002F34C9" w:rsidRPr="003B74EC" w:rsidRDefault="002F34C9" w:rsidP="00706542">
            <w:r w:rsidRPr="003B74EC">
              <w:rPr>
                <w:rFonts w:hint="eastAsia"/>
              </w:rPr>
              <w:t>・私は、この学校が好きである。</w:t>
            </w:r>
          </w:p>
          <w:p w14:paraId="44CB21DF" w14:textId="77777777" w:rsidR="002F34C9" w:rsidRPr="003B74EC" w:rsidRDefault="002F34C9" w:rsidP="00706542">
            <w:r w:rsidRPr="003B74EC">
              <w:rPr>
                <w:rFonts w:hint="eastAsia"/>
              </w:rPr>
              <w:t>・私は、学校にいるとつかれる。</w:t>
            </w:r>
          </w:p>
          <w:p w14:paraId="3FDF3EB4" w14:textId="77777777" w:rsidR="002F34C9" w:rsidRDefault="002F34C9" w:rsidP="00706542">
            <w:r w:rsidRPr="003B74EC">
              <w:rPr>
                <w:rFonts w:hint="eastAsia"/>
              </w:rPr>
              <w:t>・私は、学校を休みたいと思うことがよくある。</w:t>
            </w:r>
          </w:p>
        </w:tc>
      </w:tr>
    </w:tbl>
    <w:bookmarkEnd w:id="0"/>
    <w:p w14:paraId="1BD5D3A2" w14:textId="77777777" w:rsidR="002F34C9" w:rsidRDefault="002F34C9" w:rsidP="002F34C9">
      <w:r>
        <w:rPr>
          <w:rFonts w:hint="eastAsia"/>
        </w:rPr>
        <w:t>※「</w:t>
      </w:r>
      <w:r w:rsidRPr="003B74EC">
        <w:rPr>
          <w:rFonts w:hint="eastAsia"/>
        </w:rPr>
        <w:t>私は、学校にいるとつかれる。</w:t>
      </w:r>
      <w:r>
        <w:rPr>
          <w:rFonts w:hint="eastAsia"/>
        </w:rPr>
        <w:t>」と「</w:t>
      </w:r>
      <w:r w:rsidRPr="003B74EC">
        <w:rPr>
          <w:rFonts w:hint="eastAsia"/>
        </w:rPr>
        <w:t>私は、学校を休みたいと思うことがよくある</w:t>
      </w:r>
      <w:r>
        <w:rPr>
          <w:rFonts w:hint="eastAsia"/>
        </w:rPr>
        <w:t>。」は逆転項目です。使用の際は、「</w:t>
      </w:r>
      <w:r w:rsidRPr="00873F17">
        <w:rPr>
          <w:rFonts w:hint="eastAsia"/>
        </w:rPr>
        <w:t>当てはまらない</w:t>
      </w:r>
      <w:r>
        <w:rPr>
          <w:rFonts w:hint="eastAsia"/>
        </w:rPr>
        <w:t>」（４点）、「</w:t>
      </w:r>
      <w:r w:rsidRPr="00873F17">
        <w:t>あまり当てはまらない</w:t>
      </w:r>
      <w:r>
        <w:rPr>
          <w:rFonts w:hint="eastAsia"/>
        </w:rPr>
        <w:t>」（３点）、「</w:t>
      </w:r>
      <w:r w:rsidRPr="00873F17">
        <w:t>まあ当てはまる</w:t>
      </w:r>
      <w:r>
        <w:rPr>
          <w:rFonts w:hint="eastAsia"/>
        </w:rPr>
        <w:t>」（２点）、「</w:t>
      </w:r>
      <w:r w:rsidRPr="00873F17">
        <w:t>当てはまる</w:t>
      </w:r>
      <w:r>
        <w:rPr>
          <w:rFonts w:hint="eastAsia"/>
        </w:rPr>
        <w:t>」（１点）となります。</w:t>
      </w:r>
    </w:p>
    <w:p w14:paraId="7524AC6A" w14:textId="77777777" w:rsidR="002F34C9" w:rsidRDefault="002F34C9" w:rsidP="002F34C9"/>
    <w:p w14:paraId="1AF7520D" w14:textId="77777777" w:rsidR="002F34C9" w:rsidRDefault="002F34C9" w:rsidP="002F34C9">
      <w:bookmarkStart w:id="1" w:name="_Hlk171696927"/>
      <w:r>
        <w:rPr>
          <w:rFonts w:hint="eastAsia"/>
        </w:rPr>
        <w:t>「学校保護要因」（</w:t>
      </w:r>
      <w:r w:rsidRPr="0097055E">
        <w:rPr>
          <w:rFonts w:hint="eastAsia"/>
        </w:rPr>
        <w:t>教師の意識と努力で変化可能な</w:t>
      </w:r>
      <w:r>
        <w:rPr>
          <w:rFonts w:hint="eastAsia"/>
        </w:rPr>
        <w:t>項目）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F34C9" w14:paraId="504574A4" w14:textId="77777777" w:rsidTr="00706542">
        <w:tc>
          <w:tcPr>
            <w:tcW w:w="8494" w:type="dxa"/>
          </w:tcPr>
          <w:p w14:paraId="1D1373CC" w14:textId="77777777" w:rsidR="002F34C9" w:rsidRPr="00B07596" w:rsidRDefault="002F34C9" w:rsidP="00706542">
            <w:r w:rsidRPr="00B07596">
              <w:rPr>
                <w:rFonts w:hint="eastAsia"/>
              </w:rPr>
              <w:t>【教師支援】（５項目）</w:t>
            </w:r>
          </w:p>
          <w:p w14:paraId="0E4E1FFF" w14:textId="77777777" w:rsidR="002F34C9" w:rsidRPr="00B07596" w:rsidRDefault="002F34C9" w:rsidP="00706542">
            <w:r w:rsidRPr="00B07596">
              <w:rPr>
                <w:rFonts w:hint="eastAsia"/>
              </w:rPr>
              <w:t>・この学校の先生は、私の話をよく聞いてくれる。</w:t>
            </w:r>
          </w:p>
          <w:p w14:paraId="662E26AB" w14:textId="77777777" w:rsidR="002F34C9" w:rsidRPr="00B07596" w:rsidRDefault="002F34C9" w:rsidP="00706542">
            <w:r w:rsidRPr="00B07596">
              <w:rPr>
                <w:rFonts w:hint="eastAsia"/>
              </w:rPr>
              <w:t>・この学校の先生は、私のことを気にかけてくれる。</w:t>
            </w:r>
          </w:p>
          <w:p w14:paraId="138E4E55" w14:textId="77777777" w:rsidR="002F34C9" w:rsidRPr="00B07596" w:rsidRDefault="002F34C9" w:rsidP="00706542">
            <w:r w:rsidRPr="00B07596">
              <w:rPr>
                <w:rFonts w:hint="eastAsia"/>
              </w:rPr>
              <w:t>・この学校の先生は、私が何か言いたいことがあるときに、相談にのってくれる。</w:t>
            </w:r>
          </w:p>
          <w:p w14:paraId="555FCF0C" w14:textId="77777777" w:rsidR="002F34C9" w:rsidRPr="00B07596" w:rsidRDefault="002F34C9" w:rsidP="00706542">
            <w:r w:rsidRPr="00B07596">
              <w:rPr>
                <w:rFonts w:hint="eastAsia"/>
              </w:rPr>
              <w:t>・この学校の先生の授業は、学習への興味や意欲を引き起こしてくれる。</w:t>
            </w:r>
          </w:p>
          <w:p w14:paraId="5796D3BA" w14:textId="77777777" w:rsidR="002F34C9" w:rsidRPr="00B07596" w:rsidRDefault="002F34C9" w:rsidP="00706542">
            <w:r w:rsidRPr="00B07596">
              <w:rPr>
                <w:rFonts w:hint="eastAsia"/>
              </w:rPr>
              <w:t>・この学校の先生の授業は、わかりやすく、おもしろい。</w:t>
            </w:r>
          </w:p>
        </w:tc>
      </w:tr>
      <w:tr w:rsidR="002F34C9" w14:paraId="73614C12" w14:textId="77777777" w:rsidTr="00706542">
        <w:tc>
          <w:tcPr>
            <w:tcW w:w="8494" w:type="dxa"/>
          </w:tcPr>
          <w:p w14:paraId="13988AE7" w14:textId="77777777" w:rsidR="002F34C9" w:rsidRPr="002F1877" w:rsidRDefault="002F34C9" w:rsidP="00706542">
            <w:pPr>
              <w:rPr>
                <w:lang w:eastAsia="zh-TW"/>
              </w:rPr>
            </w:pPr>
            <w:r w:rsidRPr="002F1877">
              <w:rPr>
                <w:rFonts w:hint="eastAsia"/>
                <w:lang w:eastAsia="zh-TW"/>
              </w:rPr>
              <w:t>【保護的規律】（４項目）</w:t>
            </w:r>
          </w:p>
          <w:p w14:paraId="5E1572CB" w14:textId="77777777" w:rsidR="002F34C9" w:rsidRPr="002F1877" w:rsidRDefault="002F34C9" w:rsidP="00706542">
            <w:r w:rsidRPr="002F1877">
              <w:rPr>
                <w:rFonts w:hint="eastAsia"/>
              </w:rPr>
              <w:t>・この学校の先生は、いじめがあったときに、きちんと注意、指導してくれる。</w:t>
            </w:r>
          </w:p>
          <w:p w14:paraId="77E1BC65" w14:textId="77777777" w:rsidR="002F34C9" w:rsidRPr="002F1877" w:rsidRDefault="002F34C9" w:rsidP="00706542">
            <w:r w:rsidRPr="002F1877">
              <w:rPr>
                <w:rFonts w:hint="eastAsia"/>
              </w:rPr>
              <w:t>・この学校の先生は、暴力があったときに、きちんと注意、指導してくれる。</w:t>
            </w:r>
          </w:p>
          <w:p w14:paraId="2A05690D" w14:textId="77777777" w:rsidR="002F34C9" w:rsidRPr="002F1877" w:rsidRDefault="002F34C9" w:rsidP="00706542">
            <w:r w:rsidRPr="002F1877">
              <w:rPr>
                <w:rFonts w:hint="eastAsia"/>
              </w:rPr>
              <w:t>・この学校の先生は、冷やかしやからかい、悪口、無視があったときに、きちんと注意、指導してくれる。</w:t>
            </w:r>
          </w:p>
          <w:p w14:paraId="2C9BE307" w14:textId="77777777" w:rsidR="002F34C9" w:rsidRPr="002F1877" w:rsidRDefault="002F34C9" w:rsidP="00706542">
            <w:r w:rsidRPr="002F1877">
              <w:rPr>
                <w:rFonts w:hint="eastAsia"/>
              </w:rPr>
              <w:t>・この学校の先生は、校則や学校・クラスのきまりを守らない人に対して、きちんと注意、指導してくれる。</w:t>
            </w:r>
          </w:p>
        </w:tc>
      </w:tr>
      <w:bookmarkEnd w:id="1"/>
    </w:tbl>
    <w:p w14:paraId="76B04825" w14:textId="77777777" w:rsidR="002F34C9" w:rsidRDefault="002F34C9" w:rsidP="002F34C9"/>
    <w:p w14:paraId="543E1189" w14:textId="77777777" w:rsidR="002F34C9" w:rsidRPr="002F34C9" w:rsidRDefault="002F34C9" w:rsidP="002F34C9"/>
    <w:sectPr w:rsidR="002F34C9" w:rsidRPr="002F34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3AEBF" w14:textId="77777777" w:rsidR="00AF3166" w:rsidRDefault="00AF3166" w:rsidP="001752D4">
      <w:r>
        <w:separator/>
      </w:r>
    </w:p>
  </w:endnote>
  <w:endnote w:type="continuationSeparator" w:id="0">
    <w:p w14:paraId="6DDBFCBD" w14:textId="77777777" w:rsidR="00AF3166" w:rsidRDefault="00AF3166" w:rsidP="00175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70D293" w14:textId="77777777" w:rsidR="00AF3166" w:rsidRDefault="00AF3166" w:rsidP="001752D4">
      <w:r>
        <w:separator/>
      </w:r>
    </w:p>
  </w:footnote>
  <w:footnote w:type="continuationSeparator" w:id="0">
    <w:p w14:paraId="357EDE6E" w14:textId="77777777" w:rsidR="00AF3166" w:rsidRDefault="00AF3166" w:rsidP="00175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4C9"/>
    <w:rsid w:val="001752D4"/>
    <w:rsid w:val="00232908"/>
    <w:rsid w:val="00244AD4"/>
    <w:rsid w:val="002F34C9"/>
    <w:rsid w:val="006F29FD"/>
    <w:rsid w:val="007767B1"/>
    <w:rsid w:val="00887CE4"/>
    <w:rsid w:val="00AF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11AFCA"/>
  <w15:chartTrackingRefBased/>
  <w15:docId w15:val="{CD99C0A9-E106-410F-A933-F97C45112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4C9"/>
    <w:pPr>
      <w:spacing w:line="240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2F34C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4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4C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34C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34C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34C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4C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34C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2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52D4"/>
  </w:style>
  <w:style w:type="paragraph" w:styleId="a5">
    <w:name w:val="footer"/>
    <w:basedOn w:val="a"/>
    <w:link w:val="a6"/>
    <w:uiPriority w:val="99"/>
    <w:unhideWhenUsed/>
    <w:rsid w:val="001752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52D4"/>
  </w:style>
  <w:style w:type="character" w:customStyle="1" w:styleId="10">
    <w:name w:val="見出し 1 (文字)"/>
    <w:basedOn w:val="a0"/>
    <w:link w:val="1"/>
    <w:uiPriority w:val="9"/>
    <w:rsid w:val="002F34C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34C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34C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F34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34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34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34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34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34C9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2F34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2F3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2F34C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2F34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2F34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2F34C9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2F34C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F34C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34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F34C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F34C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F34C9"/>
    <w:pPr>
      <w:spacing w:line="240" w:lineRule="auto"/>
    </w:pPr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永井 温子</dc:creator>
  <cp:keywords/>
  <dc:description/>
  <cp:lastModifiedBy>永井 温子</cp:lastModifiedBy>
  <cp:revision>1</cp:revision>
  <cp:lastPrinted>2024-07-12T08:23:00Z</cp:lastPrinted>
  <dcterms:created xsi:type="dcterms:W3CDTF">2024-07-12T08:14:00Z</dcterms:created>
  <dcterms:modified xsi:type="dcterms:W3CDTF">2024-07-12T08:53:00Z</dcterms:modified>
</cp:coreProperties>
</file>