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A6A0B" w14:textId="43BDDEAE" w:rsidR="00283541" w:rsidRPr="007048EE" w:rsidRDefault="008D2272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7048EE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>令和</w:t>
      </w:r>
      <w:r w:rsidR="00AF7EB2" w:rsidRPr="007048EE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>版</w:t>
      </w:r>
      <w:r w:rsidR="001229D3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 xml:space="preserve"> </w:t>
      </w:r>
      <w:r w:rsidR="00AF7EB2" w:rsidRPr="007048EE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>「</w:t>
      </w:r>
      <w:r w:rsidR="004A75AC" w:rsidRPr="007048EE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>超速！</w:t>
      </w:r>
      <w:r w:rsidRPr="007048EE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>桃太郎</w:t>
      </w:r>
      <w:r w:rsidR="00AF7EB2" w:rsidRPr="007048EE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>」</w:t>
      </w:r>
      <w:r w:rsidR="001229D3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 xml:space="preserve"> </w:t>
      </w:r>
      <w:r w:rsidRPr="007048EE">
        <w:rPr>
          <w:rFonts w:ascii="HGP創英角ｺﾞｼｯｸUB" w:eastAsia="HGP創英角ｺﾞｼｯｸUB" w:hAnsi="HGP創英角ｺﾞｼｯｸUB" w:hint="eastAsia"/>
          <w:b/>
          <w:sz w:val="32"/>
          <w:szCs w:val="32"/>
        </w:rPr>
        <w:t>の大冒険</w:t>
      </w:r>
    </w:p>
    <w:p w14:paraId="24CF8572" w14:textId="5A9586E0" w:rsidR="00245EE7" w:rsidRPr="00841E3D" w:rsidRDefault="00245EE7" w:rsidP="00A57D66">
      <w:pPr>
        <w:spacing w:line="260" w:lineRule="exact"/>
        <w:jc w:val="right"/>
        <w:rPr>
          <w:rFonts w:ascii="HG丸ｺﾞｼｯｸM-PRO" w:eastAsia="HG丸ｺﾞｼｯｸM-PRO" w:hAnsi="HG丸ｺﾞｼｯｸM-PRO"/>
          <w:szCs w:val="21"/>
        </w:rPr>
      </w:pPr>
      <w:r w:rsidRPr="00841E3D">
        <w:rPr>
          <w:rFonts w:ascii="HG丸ｺﾞｼｯｸM-PRO" w:eastAsia="HG丸ｺﾞｼｯｸM-PRO" w:hAnsi="HG丸ｺﾞｼｯｸM-PRO" w:hint="eastAsia"/>
          <w:szCs w:val="21"/>
        </w:rPr>
        <w:t>クラス（　　　　）　　番号（　　　　）氏名（　　　　　　　　　　　　　　　）</w:t>
      </w:r>
    </w:p>
    <w:p w14:paraId="2B320680" w14:textId="7B084535" w:rsidR="003C5CF5" w:rsidRPr="00F97727" w:rsidRDefault="00CF10BF" w:rsidP="00A57D66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szCs w:val="21"/>
        </w:rPr>
      </w:pPr>
      <w:r w:rsidRPr="00F97727">
        <w:rPr>
          <w:rFonts w:ascii="HG丸ｺﾞｼｯｸM-PRO" w:eastAsia="HG丸ｺﾞｼｯｸM-PRO" w:hAnsi="HG丸ｺﾞｼｯｸM-PRO" w:hint="eastAsia"/>
          <w:szCs w:val="21"/>
        </w:rPr>
        <w:t>下記のグラフは</w:t>
      </w:r>
      <w:r w:rsidR="00EB6305">
        <w:rPr>
          <w:rFonts w:ascii="HG丸ｺﾞｼｯｸM-PRO" w:eastAsia="HG丸ｺﾞｼｯｸM-PRO" w:hAnsi="HG丸ｺﾞｼｯｸM-PRO" w:hint="eastAsia"/>
          <w:szCs w:val="21"/>
        </w:rPr>
        <w:t>、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桃太郎が</w:t>
      </w:r>
      <w:r w:rsidRPr="00F97727">
        <w:rPr>
          <w:rFonts w:ascii="HG丸ｺﾞｼｯｸM-PRO" w:eastAsia="HG丸ｺﾞｼｯｸM-PRO" w:hAnsi="HG丸ｺﾞｼｯｸM-PRO" w:hint="eastAsia"/>
          <w:szCs w:val="21"/>
        </w:rPr>
        <w:t>朝９時に家を出て</w:t>
      </w:r>
      <w:r w:rsidR="00EB6305">
        <w:rPr>
          <w:rFonts w:ascii="HG丸ｺﾞｼｯｸM-PRO" w:eastAsia="HG丸ｺﾞｼｯｸM-PRO" w:hAnsi="HG丸ｺﾞｼｯｸM-PRO" w:hint="eastAsia"/>
          <w:szCs w:val="21"/>
        </w:rPr>
        <w:t>、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犬と</w:t>
      </w:r>
      <w:r w:rsidR="00AF7EB2" w:rsidRPr="00F97727">
        <w:rPr>
          <w:rFonts w:ascii="HG丸ｺﾞｼｯｸM-PRO" w:eastAsia="HG丸ｺﾞｼｯｸM-PRO" w:hAnsi="HG丸ｺﾞｼｯｸM-PRO" w:hint="eastAsia"/>
          <w:szCs w:val="21"/>
        </w:rPr>
        <w:t>サルと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キジを味方に</w:t>
      </w:r>
      <w:r w:rsidR="00F82E46" w:rsidRPr="00F97727">
        <w:rPr>
          <w:rFonts w:ascii="HG丸ｺﾞｼｯｸM-PRO" w:eastAsia="HG丸ｺﾞｼｯｸM-PRO" w:hAnsi="HG丸ｺﾞｼｯｸM-PRO" w:hint="eastAsia"/>
          <w:szCs w:val="21"/>
        </w:rPr>
        <w:t>つけ</w:t>
      </w:r>
      <w:r w:rsidR="00EB6305">
        <w:rPr>
          <w:rFonts w:ascii="HG丸ｺﾞｼｯｸM-PRO" w:eastAsia="HG丸ｺﾞｼｯｸM-PRO" w:hAnsi="HG丸ｺﾞｼｯｸM-PRO" w:hint="eastAsia"/>
          <w:szCs w:val="21"/>
        </w:rPr>
        <w:t>、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鬼ヶ島で鬼退治をし</w:t>
      </w:r>
      <w:r w:rsidR="00F82E46" w:rsidRPr="00F97727">
        <w:rPr>
          <w:rFonts w:ascii="HG丸ｺﾞｼｯｸM-PRO" w:eastAsia="HG丸ｺﾞｼｯｸM-PRO" w:hAnsi="HG丸ｺﾞｼｯｸM-PRO" w:hint="eastAsia"/>
          <w:szCs w:val="21"/>
        </w:rPr>
        <w:t>て家に帰った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１</w:t>
      </w:r>
      <w:r w:rsidR="006D7C48" w:rsidRPr="00F97727">
        <w:rPr>
          <w:rFonts w:ascii="HG丸ｺﾞｼｯｸM-PRO" w:eastAsia="HG丸ｺﾞｼｯｸM-PRO" w:hAnsi="HG丸ｺﾞｼｯｸM-PRO" w:hint="eastAsia"/>
          <w:szCs w:val="21"/>
        </w:rPr>
        <w:t>日の</w:t>
      </w:r>
      <w:r w:rsidRPr="00F97727">
        <w:rPr>
          <w:rFonts w:ascii="HG丸ｺﾞｼｯｸM-PRO" w:eastAsia="HG丸ｺﾞｼｯｸM-PRO" w:hAnsi="HG丸ｺﾞｼｯｸM-PRO" w:hint="eastAsia"/>
          <w:szCs w:val="21"/>
        </w:rPr>
        <w:t>行程を示すグラフです（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キジは</w:t>
      </w:r>
      <w:r w:rsidR="00EB6305">
        <w:rPr>
          <w:rFonts w:ascii="HG丸ｺﾞｼｯｸM-PRO" w:eastAsia="HG丸ｺﾞｼｯｸM-PRO" w:hAnsi="HG丸ｺﾞｼｯｸM-PRO" w:hint="eastAsia"/>
          <w:szCs w:val="21"/>
        </w:rPr>
        <w:t>、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鬼ヶ島</w:t>
      </w:r>
      <w:r w:rsidR="00AF7EB2" w:rsidRPr="00F97727">
        <w:rPr>
          <w:rFonts w:ascii="HG丸ｺﾞｼｯｸM-PRO" w:eastAsia="HG丸ｺﾞｼｯｸM-PRO" w:hAnsi="HG丸ｺﾞｼｯｸM-PRO" w:hint="eastAsia"/>
          <w:szCs w:val="21"/>
        </w:rPr>
        <w:t>へと</w:t>
      </w:r>
      <w:r w:rsidR="008D2272" w:rsidRPr="00F97727">
        <w:rPr>
          <w:rFonts w:ascii="HG丸ｺﾞｼｯｸM-PRO" w:eastAsia="HG丸ｺﾞｼｯｸM-PRO" w:hAnsi="HG丸ｺﾞｼｯｸM-PRO" w:hint="eastAsia"/>
          <w:szCs w:val="21"/>
        </w:rPr>
        <w:t>桃太郎の応援に直接</w:t>
      </w:r>
      <w:r w:rsidR="001229D3">
        <w:rPr>
          <w:rFonts w:ascii="HG丸ｺﾞｼｯｸM-PRO" w:eastAsia="HG丸ｺﾞｼｯｸM-PRO" w:hAnsi="HG丸ｺﾞｼｯｸM-PRO" w:hint="eastAsia"/>
          <w:szCs w:val="21"/>
        </w:rPr>
        <w:t>駆けつ</w:t>
      </w:r>
      <w:r w:rsidR="00F82E46" w:rsidRPr="00F97727">
        <w:rPr>
          <w:rFonts w:ascii="HG丸ｺﾞｼｯｸM-PRO" w:eastAsia="HG丸ｺﾞｼｯｸM-PRO" w:hAnsi="HG丸ｺﾞｼｯｸM-PRO" w:hint="eastAsia"/>
          <w:szCs w:val="21"/>
        </w:rPr>
        <w:t>けます</w:t>
      </w:r>
      <w:r w:rsidRPr="00F97727">
        <w:rPr>
          <w:rFonts w:ascii="HG丸ｺﾞｼｯｸM-PRO" w:eastAsia="HG丸ｺﾞｼｯｸM-PRO" w:hAnsi="HG丸ｺﾞｼｯｸM-PRO" w:hint="eastAsia"/>
          <w:szCs w:val="21"/>
        </w:rPr>
        <w:t>）</w:t>
      </w:r>
      <w:r w:rsidR="001229D3" w:rsidRPr="00F97727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72974552" w14:textId="114DC843" w:rsidR="007048EE" w:rsidRDefault="00365D56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  <w:r w:rsidRPr="007048EE">
        <w:rPr>
          <w:rFonts w:ascii="HG丸ｺﾞｼｯｸM-PRO" w:eastAsia="HG丸ｺﾞｼｯｸM-PRO" w:hAnsi="HG丸ｺﾞｼｯｸM-PRO" w:hint="eastAsia"/>
          <w:bCs/>
          <w:szCs w:val="21"/>
        </w:rPr>
        <w:t>課題</w:t>
      </w:r>
      <w:r w:rsidR="007048EE">
        <w:rPr>
          <w:rFonts w:ascii="HG丸ｺﾞｼｯｸM-PRO" w:eastAsia="HG丸ｺﾞｼｯｸM-PRO" w:hAnsi="HG丸ｺﾞｼｯｸM-PRO" w:hint="eastAsia"/>
          <w:bCs/>
          <w:szCs w:val="21"/>
        </w:rPr>
        <w:t>１</w:t>
      </w:r>
      <w:r w:rsidR="003C5CF5" w:rsidRPr="007048EE">
        <w:rPr>
          <w:rFonts w:ascii="HG丸ｺﾞｼｯｸM-PRO" w:eastAsia="HG丸ｺﾞｼｯｸM-PRO" w:hAnsi="HG丸ｺﾞｼｯｸM-PRO" w:hint="eastAsia"/>
          <w:bCs/>
          <w:szCs w:val="21"/>
        </w:rPr>
        <w:t xml:space="preserve">　</w:t>
      </w:r>
      <w:r w:rsidR="00CF10BF" w:rsidRPr="007048EE">
        <w:rPr>
          <w:rFonts w:ascii="HG丸ｺﾞｼｯｸM-PRO" w:eastAsia="HG丸ｺﾞｼｯｸM-PRO" w:hAnsi="HG丸ｺﾞｼｯｸM-PRO" w:hint="eastAsia"/>
          <w:bCs/>
          <w:szCs w:val="21"/>
        </w:rPr>
        <w:t>グラフから１日の</w:t>
      </w:r>
      <w:r w:rsidR="00F82E46" w:rsidRPr="007048EE">
        <w:rPr>
          <w:rFonts w:ascii="HG丸ｺﾞｼｯｸM-PRO" w:eastAsia="HG丸ｺﾞｼｯｸM-PRO" w:hAnsi="HG丸ｺﾞｼｯｸM-PRO" w:hint="eastAsia"/>
          <w:bCs/>
          <w:szCs w:val="21"/>
        </w:rPr>
        <w:t>桃太郎</w:t>
      </w:r>
      <w:r w:rsidR="003C5CF5" w:rsidRPr="007048EE">
        <w:rPr>
          <w:rFonts w:ascii="HG丸ｺﾞｼｯｸM-PRO" w:eastAsia="HG丸ｺﾞｼｯｸM-PRO" w:hAnsi="HG丸ｺﾞｼｯｸM-PRO" w:hint="eastAsia"/>
          <w:bCs/>
          <w:szCs w:val="21"/>
        </w:rPr>
        <w:t>の</w:t>
      </w:r>
      <w:r w:rsidR="00CF10BF" w:rsidRPr="007048EE">
        <w:rPr>
          <w:rFonts w:ascii="HG丸ｺﾞｼｯｸM-PRO" w:eastAsia="HG丸ｺﾞｼｯｸM-PRO" w:hAnsi="HG丸ｺﾞｼｯｸM-PRO" w:hint="eastAsia"/>
          <w:bCs/>
          <w:szCs w:val="21"/>
        </w:rPr>
        <w:t>行動を</w:t>
      </w:r>
      <w:r w:rsidR="006E2258" w:rsidRPr="007048EE">
        <w:rPr>
          <w:rFonts w:ascii="HG丸ｺﾞｼｯｸM-PRO" w:eastAsia="HG丸ｺﾞｼｯｸM-PRO" w:hAnsi="HG丸ｺﾞｼｯｸM-PRO" w:hint="eastAsia"/>
          <w:bCs/>
          <w:szCs w:val="21"/>
        </w:rPr>
        <w:t>読み取り</w:t>
      </w:r>
      <w:r w:rsidR="00EB6305" w:rsidRPr="007048EE">
        <w:rPr>
          <w:rFonts w:ascii="HG丸ｺﾞｼｯｸM-PRO" w:eastAsia="HG丸ｺﾞｼｯｸM-PRO" w:hAnsi="HG丸ｺﾞｼｯｸM-PRO" w:hint="eastAsia"/>
          <w:bCs/>
          <w:szCs w:val="21"/>
        </w:rPr>
        <w:t>、</w:t>
      </w:r>
      <w:r w:rsidR="00D556DF" w:rsidRPr="007048EE">
        <w:rPr>
          <w:rFonts w:ascii="HG丸ｺﾞｼｯｸM-PRO" w:eastAsia="HG丸ｺﾞｼｯｸM-PRO" w:hAnsi="HG丸ｺﾞｼｯｸM-PRO" w:hint="eastAsia"/>
          <w:bCs/>
          <w:szCs w:val="21"/>
        </w:rPr>
        <w:t>足りない部分を書</w:t>
      </w:r>
      <w:r w:rsidR="00EB6305" w:rsidRPr="007048EE">
        <w:rPr>
          <w:rFonts w:ascii="HG丸ｺﾞｼｯｸM-PRO" w:eastAsia="HG丸ｺﾞｼｯｸM-PRO" w:hAnsi="HG丸ｺﾞｼｯｸM-PRO" w:hint="eastAsia"/>
          <w:bCs/>
          <w:szCs w:val="21"/>
        </w:rPr>
        <w:t>こう</w:t>
      </w:r>
      <w:r w:rsidR="00F97727" w:rsidRPr="007048EE">
        <w:rPr>
          <w:rFonts w:ascii="HG丸ｺﾞｼｯｸM-PRO" w:eastAsia="HG丸ｺﾞｼｯｸM-PRO" w:hAnsi="HG丸ｺﾞｼｯｸM-PRO" w:hint="eastAsia"/>
          <w:bCs/>
          <w:szCs w:val="21"/>
        </w:rPr>
        <w:t>。</w:t>
      </w:r>
    </w:p>
    <w:p w14:paraId="70085EEB" w14:textId="1B420318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  <w:r>
        <w:rPr>
          <w:rFonts w:ascii="HG丸ｺﾞｼｯｸM-PRO" w:eastAsia="HG丸ｺﾞｼｯｸM-PRO" w:hAnsi="HG丸ｺﾞｼｯｸM-PRO" w:hint="eastAsia"/>
          <w:bCs/>
          <w:noProof/>
          <w:szCs w:val="21"/>
          <w:lang w:val="ja-JP"/>
        </w:rPr>
        <w:drawing>
          <wp:anchor distT="0" distB="0" distL="114300" distR="114300" simplePos="0" relativeHeight="251693568" behindDoc="0" locked="0" layoutInCell="1" allowOverlap="1" wp14:anchorId="295585DC" wp14:editId="0DE40BFD">
            <wp:simplePos x="0" y="0"/>
            <wp:positionH relativeFrom="margin">
              <wp:posOffset>226060</wp:posOffset>
            </wp:positionH>
            <wp:positionV relativeFrom="paragraph">
              <wp:posOffset>196215</wp:posOffset>
            </wp:positionV>
            <wp:extent cx="4666615" cy="2177415"/>
            <wp:effectExtent l="0" t="0" r="63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6615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BD2E" w14:textId="39D71551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2D85F329" w14:textId="1A667101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32C06A2F" w14:textId="4E7D75ED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3E21E681" w14:textId="77777777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62AB0FC6" w14:textId="440703F1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3E183F97" w14:textId="44833099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63A4E7FB" w14:textId="5E1A5AB0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584565D8" w14:textId="408F0979" w:rsidR="007048EE" w:rsidRDefault="007048EE" w:rsidP="007048EE">
      <w:pPr>
        <w:spacing w:line="240" w:lineRule="exact"/>
        <w:rPr>
          <w:rFonts w:ascii="HG丸ｺﾞｼｯｸM-PRO" w:eastAsia="HG丸ｺﾞｼｯｸM-PRO" w:hAnsi="HG丸ｺﾞｼｯｸM-PRO"/>
          <w:bCs/>
          <w:szCs w:val="21"/>
        </w:rPr>
      </w:pPr>
    </w:p>
    <w:p w14:paraId="77EF2B83" w14:textId="688D9961" w:rsidR="007048EE" w:rsidRPr="007048EE" w:rsidRDefault="007048EE" w:rsidP="007048EE">
      <w:pPr>
        <w:spacing w:line="240" w:lineRule="exact"/>
        <w:rPr>
          <w:rFonts w:ascii="HG丸ｺﾞｼｯｸM-PRO" w:eastAsia="HG丸ｺﾞｼｯｸM-PRO" w:hAnsi="HG丸ｺﾞｼｯｸM-PRO"/>
          <w:bCs/>
          <w:szCs w:val="21"/>
        </w:rPr>
      </w:pPr>
    </w:p>
    <w:tbl>
      <w:tblPr>
        <w:tblStyle w:val="ab"/>
        <w:tblpPr w:leftFromText="142" w:rightFromText="142" w:vertAnchor="text" w:horzAnchor="margin" w:tblpY="334"/>
        <w:tblW w:w="0" w:type="auto"/>
        <w:tblLook w:val="04A0" w:firstRow="1" w:lastRow="0" w:firstColumn="1" w:lastColumn="0" w:noHBand="0" w:noVBand="1"/>
      </w:tblPr>
      <w:tblGrid>
        <w:gridCol w:w="7912"/>
      </w:tblGrid>
      <w:tr w:rsidR="007048EE" w:rsidRPr="00841E3D" w14:paraId="0E9488D4" w14:textId="77777777" w:rsidTr="007048EE">
        <w:trPr>
          <w:trHeight w:val="423"/>
        </w:trPr>
        <w:tc>
          <w:tcPr>
            <w:tcW w:w="7912" w:type="dxa"/>
          </w:tcPr>
          <w:p w14:paraId="4D27E54D" w14:textId="513B7976" w:rsidR="007048EE" w:rsidRPr="007048EE" w:rsidRDefault="007048EE" w:rsidP="007048EE">
            <w:pPr>
              <w:spacing w:beforeLines="50" w:before="169" w:afterLines="50" w:after="169" w:line="240" w:lineRule="exact"/>
              <w:ind w:firstLineChars="100" w:firstLine="193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7048EE">
              <w:rPr>
                <w:rFonts w:asciiTheme="majorEastAsia" w:eastAsiaTheme="majorEastAsia" w:hAnsiTheme="majorEastAsia" w:hint="eastAsia"/>
                <w:sz w:val="20"/>
                <w:szCs w:val="21"/>
              </w:rPr>
              <w:t>桃太郎は、朝９時に家を出て時速（　　）kmで向かう途中、犬に（　　）時に出会い家来にする。とどまったのは（　　）分間で、その後時速（　　）kmで鬼ヶ島に向かう。その後（　）時（　）分にサルに出会い家来にする。ところが、犬と出会った場所にきび団子を忘れたことに気</w:t>
            </w:r>
            <w:r w:rsidR="001229D3">
              <w:rPr>
                <w:rFonts w:asciiTheme="majorEastAsia" w:eastAsiaTheme="majorEastAsia" w:hAnsiTheme="majorEastAsia" w:hint="eastAsia"/>
                <w:sz w:val="20"/>
                <w:szCs w:val="21"/>
              </w:rPr>
              <w:t>づ</w:t>
            </w:r>
            <w:r w:rsidRPr="007048EE">
              <w:rPr>
                <w:rFonts w:asciiTheme="majorEastAsia" w:eastAsiaTheme="majorEastAsia" w:hAnsiTheme="majorEastAsia" w:hint="eastAsia"/>
                <w:sz w:val="20"/>
                <w:szCs w:val="21"/>
              </w:rPr>
              <w:t>き、取りに戻る。再び時速（　　）kmで鬼ヶ島に向かい（　　）時に到着。鬼退治のために島にいた時間は3時間。帰りは時速30kmで1.5時間、そのあとスピードを上げ、時速（　　）kmで一気に戻り、</w:t>
            </w:r>
            <w:r w:rsidR="001229D3">
              <w:rPr>
                <w:rFonts w:asciiTheme="majorEastAsia" w:eastAsiaTheme="majorEastAsia" w:hAnsiTheme="majorEastAsia" w:hint="eastAsia"/>
                <w:sz w:val="20"/>
                <w:szCs w:val="21"/>
              </w:rPr>
              <w:t>19</w:t>
            </w:r>
            <w:r w:rsidRPr="007048EE">
              <w:rPr>
                <w:rFonts w:asciiTheme="majorEastAsia" w:eastAsiaTheme="majorEastAsia" w:hAnsiTheme="majorEastAsia" w:hint="eastAsia"/>
                <w:sz w:val="20"/>
                <w:szCs w:val="21"/>
              </w:rPr>
              <w:t>時に家に着いた。</w:t>
            </w:r>
          </w:p>
        </w:tc>
      </w:tr>
    </w:tbl>
    <w:p w14:paraId="7AD79692" w14:textId="2CDE7804" w:rsidR="00F82E46" w:rsidRDefault="001C40A5" w:rsidP="007048EE">
      <w:pPr>
        <w:spacing w:beforeLines="50" w:before="169" w:line="240" w:lineRule="exact"/>
        <w:ind w:firstLineChars="100" w:firstLine="14"/>
        <w:rPr>
          <w:rFonts w:asciiTheme="majorEastAsia" w:eastAsiaTheme="majorEastAsia" w:hAnsiTheme="majorEastAsia"/>
          <w:b/>
          <w:sz w:val="2"/>
          <w:szCs w:val="21"/>
        </w:rPr>
      </w:pPr>
      <w:r>
        <w:rPr>
          <w:rFonts w:asciiTheme="majorEastAsia" w:eastAsiaTheme="majorEastAsia" w:hAnsiTheme="majorEastAsia" w:hint="eastAsia"/>
          <w:b/>
          <w:sz w:val="2"/>
          <w:szCs w:val="21"/>
        </w:rPr>
        <w:t xml:space="preserve">　　　　　</w:t>
      </w:r>
    </w:p>
    <w:p w14:paraId="0970D7CD" w14:textId="3D0A95E2" w:rsidR="001C40A5" w:rsidRDefault="001C40A5" w:rsidP="007048EE">
      <w:pPr>
        <w:spacing w:beforeLines="50" w:before="169" w:line="240" w:lineRule="exact"/>
        <w:ind w:firstLineChars="100" w:firstLine="14"/>
        <w:rPr>
          <w:rFonts w:asciiTheme="majorEastAsia" w:eastAsiaTheme="majorEastAsia" w:hAnsiTheme="majorEastAsia"/>
          <w:b/>
          <w:sz w:val="2"/>
          <w:szCs w:val="21"/>
        </w:rPr>
      </w:pPr>
    </w:p>
    <w:p w14:paraId="08FA0E51" w14:textId="743BC5FA" w:rsidR="001C40A5" w:rsidRDefault="001C40A5" w:rsidP="007048EE">
      <w:pPr>
        <w:spacing w:beforeLines="50" w:before="169" w:line="240" w:lineRule="exact"/>
        <w:ind w:firstLineChars="100" w:firstLine="14"/>
        <w:rPr>
          <w:rFonts w:asciiTheme="majorEastAsia" w:eastAsiaTheme="majorEastAsia" w:hAnsiTheme="majorEastAsia"/>
          <w:b/>
          <w:sz w:val="2"/>
          <w:szCs w:val="21"/>
        </w:rPr>
      </w:pPr>
    </w:p>
    <w:p w14:paraId="6903A0C6" w14:textId="6FE61595" w:rsidR="001C40A5" w:rsidRDefault="001C40A5" w:rsidP="007048EE">
      <w:pPr>
        <w:spacing w:beforeLines="50" w:before="169" w:line="240" w:lineRule="exact"/>
        <w:rPr>
          <w:rFonts w:ascii="HG丸ｺﾞｼｯｸM-PRO" w:eastAsia="HG丸ｺﾞｼｯｸM-PRO" w:hAnsi="HG丸ｺﾞｼｯｸM-PRO"/>
          <w:b/>
          <w:sz w:val="20"/>
          <w:szCs w:val="21"/>
        </w:rPr>
      </w:pPr>
    </w:p>
    <w:p w14:paraId="68D6F4E1" w14:textId="77777777" w:rsidR="007048EE" w:rsidRDefault="007048EE" w:rsidP="007048EE">
      <w:pPr>
        <w:spacing w:beforeLines="50" w:before="169" w:line="240" w:lineRule="exact"/>
        <w:rPr>
          <w:rFonts w:ascii="HG丸ｺﾞｼｯｸM-PRO" w:eastAsia="HG丸ｺﾞｼｯｸM-PRO" w:hAnsi="HG丸ｺﾞｼｯｸM-PRO"/>
          <w:b/>
          <w:sz w:val="20"/>
          <w:szCs w:val="21"/>
        </w:rPr>
      </w:pPr>
    </w:p>
    <w:p w14:paraId="5B99F175" w14:textId="77777777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2562B22C" w14:textId="031ED80C" w:rsidR="003C5CF5" w:rsidRDefault="00365D56" w:rsidP="007048EE">
      <w:pPr>
        <w:spacing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  <w:r w:rsidRPr="007048EE">
        <w:rPr>
          <w:rFonts w:ascii="HG丸ｺﾞｼｯｸM-PRO" w:eastAsia="HG丸ｺﾞｼｯｸM-PRO" w:hAnsi="HG丸ｺﾞｼｯｸM-PRO" w:hint="eastAsia"/>
          <w:bCs/>
          <w:szCs w:val="21"/>
        </w:rPr>
        <w:t>課題</w:t>
      </w:r>
      <w:r w:rsidR="007048EE">
        <w:rPr>
          <w:rFonts w:ascii="HG丸ｺﾞｼｯｸM-PRO" w:eastAsia="HG丸ｺﾞｼｯｸM-PRO" w:hAnsi="HG丸ｺﾞｼｯｸM-PRO" w:hint="eastAsia"/>
          <w:bCs/>
          <w:szCs w:val="21"/>
        </w:rPr>
        <w:t>２</w:t>
      </w:r>
      <w:r w:rsidR="000F5B07" w:rsidRPr="007048EE">
        <w:rPr>
          <w:rFonts w:ascii="HG丸ｺﾞｼｯｸM-PRO" w:eastAsia="HG丸ｺﾞｼｯｸM-PRO" w:hAnsi="HG丸ｺﾞｼｯｸM-PRO" w:hint="eastAsia"/>
          <w:bCs/>
          <w:szCs w:val="21"/>
        </w:rPr>
        <w:t xml:space="preserve">　</w:t>
      </w:r>
      <w:r w:rsidR="00F403B9" w:rsidRPr="007048EE">
        <w:rPr>
          <w:rFonts w:ascii="HG丸ｺﾞｼｯｸM-PRO" w:eastAsia="HG丸ｺﾞｼｯｸM-PRO" w:hAnsi="HG丸ｺﾞｼｯｸM-PRO" w:hint="eastAsia"/>
          <w:bCs/>
          <w:szCs w:val="21"/>
        </w:rPr>
        <w:t>鬼退治に</w:t>
      </w:r>
      <w:r w:rsidR="001229D3">
        <w:rPr>
          <w:rFonts w:ascii="HG丸ｺﾞｼｯｸM-PRO" w:eastAsia="HG丸ｺﾞｼｯｸM-PRO" w:hAnsi="HG丸ｺﾞｼｯｸM-PRO" w:hint="eastAsia"/>
          <w:bCs/>
          <w:szCs w:val="21"/>
        </w:rPr>
        <w:t>駆けつ</w:t>
      </w:r>
      <w:r w:rsidR="00F403B9" w:rsidRPr="007048EE">
        <w:rPr>
          <w:rFonts w:ascii="HG丸ｺﾞｼｯｸM-PRO" w:eastAsia="HG丸ｺﾞｼｯｸM-PRO" w:hAnsi="HG丸ｺﾞｼｯｸM-PRO" w:hint="eastAsia"/>
          <w:bCs/>
          <w:szCs w:val="21"/>
        </w:rPr>
        <w:t>けるキジの行動を</w:t>
      </w:r>
      <w:r w:rsidR="00EB6305" w:rsidRPr="007048EE">
        <w:rPr>
          <w:rFonts w:ascii="HG丸ｺﾞｼｯｸM-PRO" w:eastAsia="HG丸ｺﾞｼｯｸM-PRO" w:hAnsi="HG丸ｺﾞｼｯｸM-PRO" w:hint="eastAsia"/>
          <w:bCs/>
          <w:szCs w:val="21"/>
        </w:rPr>
        <w:t>、</w:t>
      </w:r>
      <w:r w:rsidR="003C5CF5" w:rsidRPr="007048EE">
        <w:rPr>
          <w:rFonts w:ascii="HG丸ｺﾞｼｯｸM-PRO" w:eastAsia="HG丸ｺﾞｼｯｸM-PRO" w:hAnsi="HG丸ｺﾞｼｯｸM-PRO" w:hint="eastAsia"/>
          <w:bCs/>
          <w:szCs w:val="21"/>
        </w:rPr>
        <w:t>グラフ</w:t>
      </w:r>
      <w:r w:rsidR="000F5B07" w:rsidRPr="007048EE">
        <w:rPr>
          <w:rFonts w:ascii="HG丸ｺﾞｼｯｸM-PRO" w:eastAsia="HG丸ｺﾞｼｯｸM-PRO" w:hAnsi="HG丸ｺﾞｼｯｸM-PRO" w:hint="eastAsia"/>
          <w:bCs/>
          <w:szCs w:val="21"/>
        </w:rPr>
        <w:t>を</w:t>
      </w:r>
      <w:r w:rsidR="007048EE">
        <w:rPr>
          <w:rFonts w:ascii="HG丸ｺﾞｼｯｸM-PRO" w:eastAsia="HG丸ｺﾞｼｯｸM-PRO" w:hAnsi="HG丸ｺﾞｼｯｸM-PRO" w:hint="eastAsia"/>
          <w:bCs/>
          <w:szCs w:val="21"/>
        </w:rPr>
        <w:t>か</w:t>
      </w:r>
      <w:r w:rsidR="00EB4EFA" w:rsidRPr="007048EE">
        <w:rPr>
          <w:rFonts w:ascii="HG丸ｺﾞｼｯｸM-PRO" w:eastAsia="HG丸ｺﾞｼｯｸM-PRO" w:hAnsi="HG丸ｺﾞｼｯｸM-PRO" w:hint="eastAsia"/>
          <w:bCs/>
          <w:szCs w:val="21"/>
        </w:rPr>
        <w:t>き</w:t>
      </w:r>
      <w:r w:rsidR="00EB6305" w:rsidRPr="007048EE">
        <w:rPr>
          <w:rFonts w:ascii="HG丸ｺﾞｼｯｸM-PRO" w:eastAsia="HG丸ｺﾞｼｯｸM-PRO" w:hAnsi="HG丸ｺﾞｼｯｸM-PRO" w:hint="eastAsia"/>
          <w:bCs/>
          <w:szCs w:val="21"/>
        </w:rPr>
        <w:t>、</w:t>
      </w:r>
      <w:r w:rsidR="003C5CF5" w:rsidRPr="007048EE">
        <w:rPr>
          <w:rFonts w:ascii="HG丸ｺﾞｼｯｸM-PRO" w:eastAsia="HG丸ｺﾞｼｯｸM-PRO" w:hAnsi="HG丸ｺﾞｼｯｸM-PRO" w:hint="eastAsia"/>
          <w:bCs/>
          <w:szCs w:val="21"/>
        </w:rPr>
        <w:t>読み取</w:t>
      </w:r>
      <w:r w:rsidR="00EB6305" w:rsidRPr="007048EE">
        <w:rPr>
          <w:rFonts w:ascii="HG丸ｺﾞｼｯｸM-PRO" w:eastAsia="HG丸ｺﾞｼｯｸM-PRO" w:hAnsi="HG丸ｺﾞｼｯｸM-PRO" w:hint="eastAsia"/>
          <w:bCs/>
          <w:szCs w:val="21"/>
        </w:rPr>
        <w:t>ろう</w:t>
      </w:r>
      <w:r w:rsidR="003C5CF5" w:rsidRPr="007048EE">
        <w:rPr>
          <w:rFonts w:ascii="HG丸ｺﾞｼｯｸM-PRO" w:eastAsia="HG丸ｺﾞｼｯｸM-PRO" w:hAnsi="HG丸ｺﾞｼｯｸM-PRO" w:hint="eastAsia"/>
          <w:bCs/>
          <w:szCs w:val="21"/>
        </w:rPr>
        <w:t>。</w:t>
      </w:r>
    </w:p>
    <w:tbl>
      <w:tblPr>
        <w:tblStyle w:val="ab"/>
        <w:tblpPr w:leftFromText="142" w:rightFromText="142" w:vertAnchor="text" w:horzAnchor="margin" w:tblpY="159"/>
        <w:tblW w:w="0" w:type="auto"/>
        <w:tblLook w:val="04A0" w:firstRow="1" w:lastRow="0" w:firstColumn="1" w:lastColumn="0" w:noHBand="0" w:noVBand="1"/>
      </w:tblPr>
      <w:tblGrid>
        <w:gridCol w:w="7926"/>
      </w:tblGrid>
      <w:tr w:rsidR="007048EE" w:rsidRPr="00841E3D" w14:paraId="0F992F43" w14:textId="77777777" w:rsidTr="007048EE">
        <w:trPr>
          <w:trHeight w:val="1975"/>
        </w:trPr>
        <w:tc>
          <w:tcPr>
            <w:tcW w:w="7926" w:type="dxa"/>
          </w:tcPr>
          <w:p w14:paraId="3FFB60BA" w14:textId="4EB6FBC5" w:rsidR="007048EE" w:rsidRPr="007048EE" w:rsidRDefault="007048EE" w:rsidP="007048EE">
            <w:pPr>
              <w:pStyle w:val="aa"/>
              <w:numPr>
                <w:ilvl w:val="0"/>
                <w:numId w:val="6"/>
              </w:numPr>
              <w:spacing w:beforeLines="50" w:before="169" w:line="240" w:lineRule="exact"/>
              <w:ind w:leftChars="0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>キジが</w:t>
            </w: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10</w:t>
            </w:r>
            <w:r w:rsidRP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>時に桃太郎の家を出発し、鬼退治の桃太郎の応援のため、鬼ヶ島に次の時刻に駆け付けるには、時速何kmで追いかければよいでしょうか？</w:t>
            </w:r>
          </w:p>
          <w:p w14:paraId="29BA9238" w14:textId="246EEE41" w:rsidR="007048EE" w:rsidRPr="007048EE" w:rsidRDefault="007048EE" w:rsidP="007048EE">
            <w:pPr>
              <w:spacing w:beforeLines="50" w:before="169" w:line="240" w:lineRule="exac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6B1579C5" wp14:editId="1771B4A8">
                      <wp:simplePos x="0" y="0"/>
                      <wp:positionH relativeFrom="column">
                        <wp:posOffset>3173095</wp:posOffset>
                      </wp:positionH>
                      <wp:positionV relativeFrom="paragraph">
                        <wp:posOffset>101600</wp:posOffset>
                      </wp:positionV>
                      <wp:extent cx="1562100" cy="342900"/>
                      <wp:effectExtent l="0" t="0" r="19050" b="95250"/>
                      <wp:wrapNone/>
                      <wp:docPr id="5" name="吹き出し: 角を丸めた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42900"/>
                              </a:xfrm>
                              <a:prstGeom prst="wedgeRoundRectCallout">
                                <a:avLst>
                                  <a:gd name="adj1" fmla="val 29715"/>
                                  <a:gd name="adj2" fmla="val 70000"/>
                                  <a:gd name="adj3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5CC2B0" w14:textId="77777777" w:rsidR="007048EE" w:rsidRPr="00974474" w:rsidRDefault="007048EE" w:rsidP="007048E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</w:pPr>
                                  <w:r w:rsidRPr="0097447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  <w:szCs w:val="20"/>
                                    </w:rPr>
                                    <w:t>グラフの傾きが速さだね。</w:t>
                                  </w:r>
                                </w:p>
                                <w:p w14:paraId="7BEDE785" w14:textId="77777777" w:rsidR="007048EE" w:rsidRPr="007048EE" w:rsidRDefault="007048EE" w:rsidP="007048E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1579C5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5" o:spid="_x0000_s1026" type="#_x0000_t62" style="position:absolute;left:0;text-align:left;margin-left:249.85pt;margin-top:8pt;width:123pt;height:27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" adj="17218" filled="f" strokecolor="black [3213]" strokeweight="1pt">
                      <v:textbox>
                        <w:txbxContent>
                          <w:p w14:paraId="565CC2B0" w14:textId="77777777" w:rsidR="007048EE" w:rsidRPr="00974474" w:rsidRDefault="007048EE" w:rsidP="007048E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9744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グラフの傾きが速さだね。</w:t>
                            </w:r>
                          </w:p>
                          <w:p w14:paraId="7BEDE785" w14:textId="77777777" w:rsidR="007048EE" w:rsidRPr="007048EE" w:rsidRDefault="007048EE" w:rsidP="007048E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>ア：桃太郎の到着と同時に鬼ヶ島に着く</w:t>
            </w:r>
          </w:p>
          <w:p w14:paraId="75882F3B" w14:textId="11BEDA31" w:rsidR="007048EE" w:rsidRPr="007048EE" w:rsidRDefault="007048EE" w:rsidP="007048EE">
            <w:pPr>
              <w:spacing w:beforeLines="50" w:before="169" w:line="240" w:lineRule="exac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>イ：鬼退治の真っ最中の</w:t>
            </w:r>
            <w:r w:rsidR="001229D3">
              <w:rPr>
                <w:rFonts w:ascii="ＭＳ ゴシック" w:eastAsia="ＭＳ ゴシック" w:hAnsi="ＭＳ ゴシック" w:hint="eastAsia"/>
                <w:sz w:val="20"/>
                <w:szCs w:val="21"/>
              </w:rPr>
              <w:t>15</w:t>
            </w:r>
            <w:r w:rsidRP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>時に鬼ヶ島に着く</w:t>
            </w:r>
          </w:p>
          <w:p w14:paraId="0488CFD1" w14:textId="316432A5" w:rsidR="007048EE" w:rsidRPr="00841E3D" w:rsidRDefault="009F140E" w:rsidP="007048EE">
            <w:pPr>
              <w:pStyle w:val="aa"/>
              <w:numPr>
                <w:ilvl w:val="0"/>
                <w:numId w:val="6"/>
              </w:numPr>
              <w:spacing w:beforeLines="50" w:before="169" w:afterLines="50" w:after="169" w:line="24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1"/>
                <w:lang w:val="ja-JP"/>
              </w:rPr>
              <w:drawing>
                <wp:anchor distT="0" distB="0" distL="114300" distR="114300" simplePos="0" relativeHeight="251696640" behindDoc="0" locked="0" layoutInCell="1" allowOverlap="1" wp14:anchorId="2EEE1282" wp14:editId="62C64129">
                  <wp:simplePos x="0" y="0"/>
                  <wp:positionH relativeFrom="column">
                    <wp:posOffset>4382770</wp:posOffset>
                  </wp:positionH>
                  <wp:positionV relativeFrom="paragraph">
                    <wp:posOffset>59055</wp:posOffset>
                  </wp:positionV>
                  <wp:extent cx="466725" cy="475615"/>
                  <wp:effectExtent l="0" t="0" r="9525" b="635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7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048EE" w:rsidRP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>キジが８時より前に桃太郎の家を出発し、同じルートで、高い空を飛びながら桃太郎を見守るとすると、違う場所で、最大何回桃太郎の姿を見守ることができますか？</w:t>
            </w:r>
            <w:r w:rsid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</w:t>
            </w:r>
            <w:r w:rsidR="007048EE" w:rsidRPr="007048EE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また、その証拠をグラフに書きましょう。</w:t>
            </w:r>
          </w:p>
        </w:tc>
      </w:tr>
    </w:tbl>
    <w:p w14:paraId="517C473C" w14:textId="27C59779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6250CC28" w14:textId="197D5068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77825223" w14:textId="5D95F6EF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5D2F1028" w14:textId="77777777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49071292" w14:textId="2F6050CB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1D0848DA" w14:textId="61DF8326" w:rsid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56B72C3C" w14:textId="77777777" w:rsidR="007048EE" w:rsidRPr="007048EE" w:rsidRDefault="007048EE" w:rsidP="007048EE">
      <w:pPr>
        <w:spacing w:beforeLines="50" w:before="169"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</w:p>
    <w:p w14:paraId="48CE1F9F" w14:textId="409719AC" w:rsidR="006E2258" w:rsidRPr="007048EE" w:rsidRDefault="00365D56" w:rsidP="007048EE">
      <w:pPr>
        <w:spacing w:line="240" w:lineRule="exact"/>
        <w:ind w:firstLineChars="100" w:firstLine="203"/>
        <w:rPr>
          <w:rFonts w:ascii="HG丸ｺﾞｼｯｸM-PRO" w:eastAsia="HG丸ｺﾞｼｯｸM-PRO" w:hAnsi="HG丸ｺﾞｼｯｸM-PRO"/>
          <w:bCs/>
          <w:szCs w:val="21"/>
        </w:rPr>
      </w:pPr>
      <w:r w:rsidRPr="007048EE">
        <w:rPr>
          <w:rFonts w:ascii="HG丸ｺﾞｼｯｸM-PRO" w:eastAsia="HG丸ｺﾞｼｯｸM-PRO" w:hAnsi="HG丸ｺﾞｼｯｸM-PRO" w:hint="eastAsia"/>
          <w:bCs/>
          <w:szCs w:val="21"/>
        </w:rPr>
        <w:t>課題</w:t>
      </w:r>
      <w:r w:rsidR="007048EE">
        <w:rPr>
          <w:rFonts w:ascii="HG丸ｺﾞｼｯｸM-PRO" w:eastAsia="HG丸ｺﾞｼｯｸM-PRO" w:hAnsi="HG丸ｺﾞｼｯｸM-PRO" w:hint="eastAsia"/>
          <w:bCs/>
          <w:szCs w:val="21"/>
        </w:rPr>
        <w:t>３</w:t>
      </w:r>
      <w:r w:rsidR="006E2258" w:rsidRPr="007048EE">
        <w:rPr>
          <w:rFonts w:ascii="HG丸ｺﾞｼｯｸM-PRO" w:eastAsia="HG丸ｺﾞｼｯｸM-PRO" w:hAnsi="HG丸ｺﾞｼｯｸM-PRO" w:hint="eastAsia"/>
          <w:bCs/>
          <w:szCs w:val="21"/>
        </w:rPr>
        <w:t xml:space="preserve">　このグラフを利用して解くことができる</w:t>
      </w:r>
      <w:r w:rsidR="00A94451" w:rsidRPr="007048EE">
        <w:rPr>
          <w:rFonts w:ascii="HG丸ｺﾞｼｯｸM-PRO" w:eastAsia="HG丸ｺﾞｼｯｸM-PRO" w:hAnsi="HG丸ｺﾞｼｯｸM-PRO" w:hint="eastAsia"/>
          <w:bCs/>
          <w:szCs w:val="21"/>
        </w:rPr>
        <w:t>楽しい問題を</w:t>
      </w:r>
      <w:r w:rsidR="007048EE">
        <w:rPr>
          <w:rFonts w:ascii="HG丸ｺﾞｼｯｸM-PRO" w:eastAsia="HG丸ｺﾞｼｯｸM-PRO" w:hAnsi="HG丸ｺﾞｼｯｸM-PRO" w:hint="eastAsia"/>
          <w:bCs/>
          <w:szCs w:val="21"/>
        </w:rPr>
        <w:t>作</w:t>
      </w:r>
      <w:r w:rsidR="00F97727" w:rsidRPr="007048EE">
        <w:rPr>
          <w:rFonts w:ascii="HG丸ｺﾞｼｯｸM-PRO" w:eastAsia="HG丸ｺﾞｼｯｸM-PRO" w:hAnsi="HG丸ｺﾞｼｯｸM-PRO" w:hint="eastAsia"/>
          <w:bCs/>
          <w:szCs w:val="21"/>
        </w:rPr>
        <w:t>ってみ</w:t>
      </w:r>
      <w:r w:rsidR="00EB6305" w:rsidRPr="007048EE">
        <w:rPr>
          <w:rFonts w:ascii="HG丸ｺﾞｼｯｸM-PRO" w:eastAsia="HG丸ｺﾞｼｯｸM-PRO" w:hAnsi="HG丸ｺﾞｼｯｸM-PRO" w:hint="eastAsia"/>
          <w:bCs/>
          <w:szCs w:val="21"/>
        </w:rPr>
        <w:t>よう</w:t>
      </w:r>
      <w:r w:rsidR="006E2258" w:rsidRPr="007048EE">
        <w:rPr>
          <w:rFonts w:ascii="HG丸ｺﾞｼｯｸM-PRO" w:eastAsia="HG丸ｺﾞｼｯｸM-PRO" w:hAnsi="HG丸ｺﾞｼｯｸM-PRO" w:hint="eastAsia"/>
          <w:bCs/>
          <w:szCs w:val="21"/>
        </w:rPr>
        <w:t>。</w:t>
      </w:r>
    </w:p>
    <w:p w14:paraId="5D5A06C0" w14:textId="2760A8AF" w:rsidR="006E2258" w:rsidRDefault="006E2258" w:rsidP="000F5B07">
      <w:pPr>
        <w:spacing w:beforeLines="50" w:before="169" w:line="300" w:lineRule="exact"/>
        <w:rPr>
          <w:rFonts w:asciiTheme="majorEastAsia" w:eastAsiaTheme="majorEastAsia" w:hAnsiTheme="majorEastAsia"/>
          <w:sz w:val="20"/>
          <w:szCs w:val="21"/>
        </w:rPr>
      </w:pPr>
    </w:p>
    <w:sectPr w:rsidR="006E2258" w:rsidSect="007048EE">
      <w:pgSz w:w="10318" w:h="14570" w:code="13"/>
      <w:pgMar w:top="890" w:right="890" w:bottom="890" w:left="890" w:header="851" w:footer="992" w:gutter="0"/>
      <w:cols w:space="425"/>
      <w:docGrid w:type="linesAndChars" w:linePitch="338" w:charSpace="-1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983B9" w14:textId="77777777" w:rsidR="00934E0B" w:rsidRDefault="00934E0B" w:rsidP="00631C3C">
      <w:r>
        <w:separator/>
      </w:r>
    </w:p>
  </w:endnote>
  <w:endnote w:type="continuationSeparator" w:id="0">
    <w:p w14:paraId="274B0FA0" w14:textId="77777777" w:rsidR="00934E0B" w:rsidRDefault="00934E0B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A5950" w14:textId="77777777" w:rsidR="00934E0B" w:rsidRDefault="00934E0B" w:rsidP="00631C3C">
      <w:r>
        <w:separator/>
      </w:r>
    </w:p>
  </w:footnote>
  <w:footnote w:type="continuationSeparator" w:id="0">
    <w:p w14:paraId="0CA6EA45" w14:textId="77777777" w:rsidR="00934E0B" w:rsidRDefault="00934E0B" w:rsidP="00631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01EBC"/>
    <w:multiLevelType w:val="hybridMultilevel"/>
    <w:tmpl w:val="64C0AB58"/>
    <w:lvl w:ilvl="0" w:tplc="875098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B7F6F"/>
    <w:multiLevelType w:val="hybridMultilevel"/>
    <w:tmpl w:val="C20CE4D6"/>
    <w:lvl w:ilvl="0" w:tplc="E174CD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5E051F"/>
    <w:multiLevelType w:val="hybridMultilevel"/>
    <w:tmpl w:val="A0A09284"/>
    <w:lvl w:ilvl="0" w:tplc="03868A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6D13DE"/>
    <w:multiLevelType w:val="hybridMultilevel"/>
    <w:tmpl w:val="5E4E40DE"/>
    <w:lvl w:ilvl="0" w:tplc="BCCEA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7A07EE"/>
    <w:multiLevelType w:val="hybridMultilevel"/>
    <w:tmpl w:val="EAC075E2"/>
    <w:lvl w:ilvl="0" w:tplc="D1867A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9822FB2"/>
    <w:multiLevelType w:val="hybridMultilevel"/>
    <w:tmpl w:val="17569B8E"/>
    <w:lvl w:ilvl="0" w:tplc="2D7086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E5"/>
    <w:rsid w:val="00020EC8"/>
    <w:rsid w:val="00026871"/>
    <w:rsid w:val="0007028D"/>
    <w:rsid w:val="000A0C2A"/>
    <w:rsid w:val="000F2FAE"/>
    <w:rsid w:val="000F5B07"/>
    <w:rsid w:val="000F632A"/>
    <w:rsid w:val="001229D3"/>
    <w:rsid w:val="0016094C"/>
    <w:rsid w:val="001644E9"/>
    <w:rsid w:val="00164FF5"/>
    <w:rsid w:val="001C0CA6"/>
    <w:rsid w:val="001C40A5"/>
    <w:rsid w:val="002149A9"/>
    <w:rsid w:val="002323DA"/>
    <w:rsid w:val="0024144C"/>
    <w:rsid w:val="0024476E"/>
    <w:rsid w:val="00245EE7"/>
    <w:rsid w:val="00253AFD"/>
    <w:rsid w:val="00271EED"/>
    <w:rsid w:val="00283541"/>
    <w:rsid w:val="00291047"/>
    <w:rsid w:val="002C4868"/>
    <w:rsid w:val="00312EDA"/>
    <w:rsid w:val="00365D56"/>
    <w:rsid w:val="003875EF"/>
    <w:rsid w:val="003C5CF5"/>
    <w:rsid w:val="003E7D7D"/>
    <w:rsid w:val="00441F5C"/>
    <w:rsid w:val="00465B47"/>
    <w:rsid w:val="004764FF"/>
    <w:rsid w:val="00476C7D"/>
    <w:rsid w:val="0048520A"/>
    <w:rsid w:val="0049775F"/>
    <w:rsid w:val="004A75AC"/>
    <w:rsid w:val="004B42C2"/>
    <w:rsid w:val="00524264"/>
    <w:rsid w:val="00542767"/>
    <w:rsid w:val="00557010"/>
    <w:rsid w:val="0058528A"/>
    <w:rsid w:val="005B3E51"/>
    <w:rsid w:val="00611B18"/>
    <w:rsid w:val="00631C3C"/>
    <w:rsid w:val="00641198"/>
    <w:rsid w:val="00665D91"/>
    <w:rsid w:val="00674F92"/>
    <w:rsid w:val="0067655E"/>
    <w:rsid w:val="00684233"/>
    <w:rsid w:val="00687EF7"/>
    <w:rsid w:val="006B7883"/>
    <w:rsid w:val="006D7C48"/>
    <w:rsid w:val="006E2258"/>
    <w:rsid w:val="007048EE"/>
    <w:rsid w:val="0072434C"/>
    <w:rsid w:val="00780F36"/>
    <w:rsid w:val="007933FF"/>
    <w:rsid w:val="007943CC"/>
    <w:rsid w:val="007966F1"/>
    <w:rsid w:val="007A3811"/>
    <w:rsid w:val="007A6917"/>
    <w:rsid w:val="007E6302"/>
    <w:rsid w:val="007E7A4B"/>
    <w:rsid w:val="00807ED8"/>
    <w:rsid w:val="0081228C"/>
    <w:rsid w:val="00826BC3"/>
    <w:rsid w:val="0083693A"/>
    <w:rsid w:val="00841E3D"/>
    <w:rsid w:val="00842BD2"/>
    <w:rsid w:val="008506AC"/>
    <w:rsid w:val="0085291E"/>
    <w:rsid w:val="00891A53"/>
    <w:rsid w:val="008A1C03"/>
    <w:rsid w:val="008B257A"/>
    <w:rsid w:val="008B5662"/>
    <w:rsid w:val="008D2272"/>
    <w:rsid w:val="008D6DB5"/>
    <w:rsid w:val="008F5CE6"/>
    <w:rsid w:val="00915FCB"/>
    <w:rsid w:val="00934E0B"/>
    <w:rsid w:val="009600DD"/>
    <w:rsid w:val="009711A1"/>
    <w:rsid w:val="00974474"/>
    <w:rsid w:val="009806DE"/>
    <w:rsid w:val="009C28C5"/>
    <w:rsid w:val="009C775E"/>
    <w:rsid w:val="009E091D"/>
    <w:rsid w:val="009E280F"/>
    <w:rsid w:val="009F140E"/>
    <w:rsid w:val="00A577D6"/>
    <w:rsid w:val="00A57D66"/>
    <w:rsid w:val="00A94451"/>
    <w:rsid w:val="00AE64B1"/>
    <w:rsid w:val="00AE7BC0"/>
    <w:rsid w:val="00AF0DEA"/>
    <w:rsid w:val="00AF7EB2"/>
    <w:rsid w:val="00B341A9"/>
    <w:rsid w:val="00B34AFB"/>
    <w:rsid w:val="00B65BE5"/>
    <w:rsid w:val="00B66B2B"/>
    <w:rsid w:val="00B71D82"/>
    <w:rsid w:val="00BF6A8D"/>
    <w:rsid w:val="00C03B32"/>
    <w:rsid w:val="00C34123"/>
    <w:rsid w:val="00C401C0"/>
    <w:rsid w:val="00CB2C32"/>
    <w:rsid w:val="00CF10BF"/>
    <w:rsid w:val="00D556DF"/>
    <w:rsid w:val="00D64484"/>
    <w:rsid w:val="00D9751D"/>
    <w:rsid w:val="00DA331C"/>
    <w:rsid w:val="00DE051D"/>
    <w:rsid w:val="00E16481"/>
    <w:rsid w:val="00E34452"/>
    <w:rsid w:val="00E42329"/>
    <w:rsid w:val="00E6799D"/>
    <w:rsid w:val="00EB4EFA"/>
    <w:rsid w:val="00EB6305"/>
    <w:rsid w:val="00F403B9"/>
    <w:rsid w:val="00F5693B"/>
    <w:rsid w:val="00F72E92"/>
    <w:rsid w:val="00F82E46"/>
    <w:rsid w:val="00F84ABF"/>
    <w:rsid w:val="00F97727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671A7"/>
  <w15:docId w15:val="{EAFC0F89-53CD-41FD-9D69-ECF02298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B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5BE5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5B3E51"/>
    <w:rPr>
      <w:color w:val="808080"/>
    </w:rPr>
  </w:style>
  <w:style w:type="paragraph" w:styleId="a6">
    <w:name w:val="header"/>
    <w:basedOn w:val="a"/>
    <w:link w:val="a7"/>
    <w:uiPriority w:val="99"/>
    <w:unhideWhenUsed/>
    <w:rsid w:val="00631C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31C3C"/>
  </w:style>
  <w:style w:type="paragraph" w:styleId="a8">
    <w:name w:val="footer"/>
    <w:basedOn w:val="a"/>
    <w:link w:val="a9"/>
    <w:uiPriority w:val="99"/>
    <w:unhideWhenUsed/>
    <w:rsid w:val="00631C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31C3C"/>
  </w:style>
  <w:style w:type="paragraph" w:styleId="aa">
    <w:name w:val="List Paragraph"/>
    <w:basedOn w:val="a"/>
    <w:uiPriority w:val="34"/>
    <w:qFormat/>
    <w:rsid w:val="003C5CF5"/>
    <w:pPr>
      <w:ind w:leftChars="400" w:left="840"/>
    </w:pPr>
  </w:style>
  <w:style w:type="table" w:styleId="ab">
    <w:name w:val="Table Grid"/>
    <w:basedOn w:val="a1"/>
    <w:uiPriority w:val="59"/>
    <w:rsid w:val="000F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9711A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711A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711A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711A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71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8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109</Words>
  <Characters>623</Characters>
  <Application>Microsoft Office Word</Application>
  <DocSecurity>0</DocSecurity>
  <PresentationFormat/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10</cp:revision>
  <dcterms:created xsi:type="dcterms:W3CDTF">2021-03-22T06:01:00Z</dcterms:created>
  <dcterms:modified xsi:type="dcterms:W3CDTF">2021-03-22T06:02:00Z</dcterms:modified>
</cp:coreProperties>
</file>